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It is impossible to over-communicate! If there is a message that needs to be broadcast from one person or group to another person or group, the more ways that message can get in front of the intended receiver(s), the better! In the Church, we often make the perilous assumption that either everyone knows what’s going on, automatically, or that the people who need to know will take the appropriate amount of initiative to find out for themselves. Both are derelictions of duty for the simple reason that it is the communicator’s job to communicate! With those thoughts in mind, here is a plan for getting the message out about your church’s ministry as widely as possible: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Live feeds (staff):</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oldest and most basic way to communicate with a person is face to face! The paid and volunteer staff can maximize the opportunities that they have to give a good impression of the ministry and good information that will be helpful to others, live and in person.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Print Promotions:</w:t>
      </w:r>
    </w:p>
    <w:p w:rsidR="00000000" w:rsidDel="00000000" w:rsidP="00000000" w:rsidRDefault="00000000" w:rsidRPr="00000000" w14:paraId="00000007">
      <w:pPr>
        <w:rPr/>
      </w:pPr>
      <w:r w:rsidDel="00000000" w:rsidR="00000000" w:rsidRPr="00000000">
        <w:rPr>
          <w:rtl w:val="0"/>
        </w:rPr>
        <w:t xml:space="preserve">While not an effective stand-alone strategy (“It was in the bulletin--why didn’t they know about it?”), putting things in writing on paper can be an important first-exposure or timely reminder that is portable and reasonably durable, yet inexpensive to produce!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Annual calendar &amp; directory ready at kickoff and available all year</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Weekly bulletin </w:t>
      </w:r>
      <w:r w:rsidDel="00000000" w:rsidR="00000000" w:rsidRPr="00000000">
        <w:rPr>
          <w:rtl w:val="0"/>
        </w:rPr>
        <w:t xml:space="preserve">spot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programs &amp; occasional event inserts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Reminder postcards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Posters for major events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Monthly customizable newsletter/calendar for insertion in church newsletter mailings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Tech Transmissions: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an increasingly digital world, engaging with people’s virtual news gathering and interaction portals becomes the new “normal” we must adapt to.</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Weekly emails from the </w:t>
      </w:r>
      <w:r w:rsidDel="00000000" w:rsidR="00000000" w:rsidRPr="00000000">
        <w:rPr>
          <w:rtl w:val="0"/>
        </w:rPr>
        <w:t xml:space="preserve">ministry leader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weekly hands-on volunteers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Weekly emails from the ministry leader to all</w:t>
      </w:r>
      <w:r w:rsidDel="00000000" w:rsidR="00000000" w:rsidRPr="00000000">
        <w:rPr>
          <w:rtl w:val="0"/>
        </w:rPr>
        <w:t xml:space="preserve"> recipient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stakeholders (</w:t>
      </w:r>
      <w:r w:rsidDel="00000000" w:rsidR="00000000" w:rsidRPr="00000000">
        <w:rPr>
          <w:rtl w:val="0"/>
        </w:rPr>
        <w:t xml:space="preserve">those who are involved or who are being invited to engage with the ministry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 page updated weekly (</w:t>
      </w:r>
      <w:r w:rsidDel="00000000" w:rsidR="00000000" w:rsidRPr="00000000">
        <w:rPr>
          <w:rtl w:val="0"/>
        </w:rPr>
        <w:t xml:space="preserve">a trusted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 can be given access)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Facebook profile/groups/event invites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Twitter or text blast message distribution</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Instagram stories, posts, and reels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Tree</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Registration forms for any events available </w:t>
      </w:r>
      <w:r w:rsidDel="00000000" w:rsidR="00000000" w:rsidRPr="00000000">
        <w:rPr>
          <w:rtl w:val="0"/>
        </w:rPr>
        <w:t xml:space="preserve">to download from the church website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7" w:type="default"/>
      <w:pgSz w:h="15840" w:w="12240" w:orient="portrait"/>
      <w:pgMar w:bottom="1008" w:top="3240" w:left="1354"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1440" w:firstLine="0"/>
      <w:jc w:val="left"/>
      <w:rPr>
        <w:rFonts w:ascii="Arial" w:cs="Arial" w:eastAsia="Arial" w:hAnsi="Arial"/>
        <w:b w:val="0"/>
        <w:i w:val="0"/>
        <w:smallCaps w:val="0"/>
        <w:strike w:val="0"/>
        <w:color w:val="ffffff"/>
        <w:sz w:val="52"/>
        <w:szCs w:val="5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-859788</wp:posOffset>
          </wp:positionH>
          <wp:positionV relativeFrom="paragraph">
            <wp:posOffset>0</wp:posOffset>
          </wp:positionV>
          <wp:extent cx="7799691" cy="1833947"/>
          <wp:effectExtent b="0" l="0" r="0" t="0"/>
          <wp:wrapSquare wrapText="bothSides" distB="0" distT="0" distL="0" distR="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99691" cy="1833947"/>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381000</wp:posOffset>
              </wp:positionV>
              <wp:extent cx="4600575" cy="1216681"/>
              <wp:effectExtent b="0" l="0" r="0" t="0"/>
              <wp:wrapNone/>
              <wp:docPr id="7" name=""/>
              <a:graphic>
                <a:graphicData uri="http://schemas.microsoft.com/office/word/2010/wordprocessingShape">
                  <wps:wsp>
                    <wps:cNvSpPr/>
                    <wps:cNvPr id="2" name="Shape 2"/>
                    <wps:spPr>
                      <a:xfrm>
                        <a:off x="3050475" y="3179925"/>
                        <a:ext cx="4591050" cy="1200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1"/>
                              <w:strike w:val="0"/>
                              <w:color w:val="646163"/>
                              <w:sz w:val="48"/>
                              <w:vertAlign w:val="baseline"/>
                            </w:rPr>
                            <w:t xml:space="preserve">sample communication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1"/>
                              <w:strike w:val="0"/>
                              <w:color w:val="646163"/>
                              <w:sz w:val="48"/>
                              <w:vertAlign w:val="baseline"/>
                            </w:rPr>
                          </w:r>
                          <w:r w:rsidDel="00000000" w:rsidR="00000000" w:rsidRPr="00000000">
                            <w:rPr>
                              <w:rFonts w:ascii="Arial" w:cs="Arial" w:eastAsia="Arial" w:hAnsi="Arial"/>
                              <w:b w:val="0"/>
                              <w:i w:val="0"/>
                              <w:smallCaps w:val="1"/>
                              <w:strike w:val="0"/>
                              <w:color w:val="646163"/>
                              <w:sz w:val="36"/>
                              <w:vertAlign w:val="baseline"/>
                            </w:rPr>
                            <w:t xml:space="preserve">m</w:t>
                          </w:r>
                          <w:r w:rsidDel="00000000" w:rsidR="00000000" w:rsidRPr="00000000">
                            <w:rPr>
                              <w:rFonts w:ascii="Arial" w:cs="Arial" w:eastAsia="Arial" w:hAnsi="Arial"/>
                              <w:b w:val="0"/>
                              <w:i w:val="0"/>
                              <w:smallCaps w:val="1"/>
                              <w:strike w:val="0"/>
                              <w:color w:val="646163"/>
                              <w:sz w:val="36"/>
                              <w:vertAlign w:val="baseline"/>
                            </w:rPr>
                            <w:t xml:space="preserve">inistry area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381000</wp:posOffset>
              </wp:positionV>
              <wp:extent cx="4600575" cy="1216681"/>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600575" cy="121668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912058"/>
    <w:rPr>
      <w:rFonts w:ascii="Arial" w:hAnsi="Arial"/>
    </w:rPr>
  </w:style>
  <w:style w:type="paragraph" w:styleId="Heading1">
    <w:name w:val="heading 1"/>
    <w:basedOn w:val="Normal"/>
    <w:next w:val="Normal"/>
    <w:link w:val="Heading1Char"/>
    <w:uiPriority w:val="9"/>
    <w:qFormat w:val="1"/>
    <w:rsid w:val="007F67C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semiHidden w:val="1"/>
    <w:unhideWhenUsed w:val="1"/>
    <w:qFormat w:val="1"/>
    <w:rsid w:val="00DE58E0"/>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qFormat w:val="1"/>
    <w:rsid w:val="00912058"/>
    <w:pPr>
      <w:tabs>
        <w:tab w:val="center" w:pos="4320"/>
        <w:tab w:val="right" w:pos="8640"/>
      </w:tabs>
    </w:pPr>
    <w:rPr>
      <w:color w:val="ffffff" w:themeColor="background1"/>
      <w:sz w:val="52"/>
    </w:rPr>
  </w:style>
  <w:style w:type="character" w:styleId="HeaderChar" w:customStyle="1">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val="1"/>
    <w:rsid w:val="00077AA3"/>
    <w:pPr>
      <w:tabs>
        <w:tab w:val="center" w:pos="4320"/>
        <w:tab w:val="right" w:pos="8640"/>
      </w:tabs>
    </w:pPr>
  </w:style>
  <w:style w:type="character" w:styleId="FooterChar" w:customStyle="1">
    <w:name w:val="Footer Char"/>
    <w:basedOn w:val="DefaultParagraphFont"/>
    <w:link w:val="Footer"/>
    <w:uiPriority w:val="99"/>
    <w:rsid w:val="00077AA3"/>
  </w:style>
  <w:style w:type="paragraph" w:styleId="BalloonText">
    <w:name w:val="Balloon Text"/>
    <w:basedOn w:val="Normal"/>
    <w:link w:val="BalloonTextChar"/>
    <w:uiPriority w:val="99"/>
    <w:semiHidden w:val="1"/>
    <w:unhideWhenUsed w:val="1"/>
    <w:rsid w:val="00077AA3"/>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077AA3"/>
    <w:rPr>
      <w:rFonts w:ascii="Lucida Grande" w:cs="Lucida Grande" w:hAnsi="Lucida Grande"/>
      <w:sz w:val="18"/>
      <w:szCs w:val="18"/>
    </w:rPr>
  </w:style>
  <w:style w:type="paragraph" w:styleId="SubheadA" w:customStyle="1">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styleId="ColorDates" w:customStyle="1">
    <w:name w:val="Color Dates"/>
    <w:uiPriority w:val="99"/>
    <w:rsid w:val="005112FA"/>
    <w:rPr>
      <w:color w:val="656666"/>
    </w:rPr>
  </w:style>
  <w:style w:type="table" w:styleId="TableGrid">
    <w:name w:val="Table Grid"/>
    <w:basedOn w:val="TableNormal"/>
    <w:uiPriority w:val="59"/>
    <w:rsid w:val="0050036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 w:customStyle="1">
    <w:name w:val="Body"/>
    <w:basedOn w:val="Normal"/>
    <w:uiPriority w:val="99"/>
    <w:rsid w:val="005E6B3E"/>
    <w:pPr>
      <w:widowControl w:val="0"/>
      <w:suppressAutoHyphens w:val="1"/>
      <w:autoSpaceDE w:val="0"/>
      <w:autoSpaceDN w:val="0"/>
      <w:adjustRightInd w:val="0"/>
      <w:spacing w:line="260" w:lineRule="atLeast"/>
      <w:ind w:left="740" w:hanging="740"/>
      <w:textAlignment w:val="center"/>
    </w:pPr>
    <w:rPr>
      <w:rFonts w:cs="Opensans"/>
      <w:color w:val="7f7f7f" w:themeColor="text1" w:themeTint="000080"/>
      <w:sz w:val="18"/>
      <w:szCs w:val="20"/>
    </w:rPr>
  </w:style>
  <w:style w:type="paragraph" w:styleId="Dates" w:customStyle="1">
    <w:name w:val="Dates"/>
    <w:basedOn w:val="Body"/>
    <w:uiPriority w:val="99"/>
    <w:rsid w:val="00912058"/>
    <w:pPr>
      <w:jc w:val="center"/>
    </w:pPr>
    <w:rPr>
      <w:rFonts w:cs="OpenSans-Bold"/>
      <w:b w:val="1"/>
      <w:bCs w:val="1"/>
      <w:color w:val="404040" w:themeColor="text1" w:themeTint="0000BF"/>
    </w:rPr>
  </w:style>
  <w:style w:type="paragraph" w:styleId="Months" w:customStyle="1">
    <w:name w:val="Months"/>
    <w:basedOn w:val="Normal"/>
    <w:qFormat w:val="1"/>
    <w:rsid w:val="00C06C41"/>
    <w:pPr>
      <w:ind w:left="-90" w:right="-115"/>
    </w:pPr>
    <w:rPr>
      <w:rFonts w:cs="Arial"/>
      <w:b w:val="1"/>
      <w:color w:val="262626" w:themeColor="text1" w:themeTint="0000D9"/>
      <w:spacing w:val="20"/>
      <w:sz w:val="28"/>
      <w:szCs w:val="34"/>
    </w:rPr>
  </w:style>
  <w:style w:type="paragraph" w:styleId="Header2" w:customStyle="1">
    <w:name w:val="Header 2"/>
    <w:basedOn w:val="Normal"/>
    <w:qFormat w:val="1"/>
    <w:rsid w:val="00912058"/>
    <w:rPr>
      <w:color w:val="ffffff" w:themeColor="background1"/>
      <w:spacing w:val="20"/>
      <w:sz w:val="52"/>
      <w:szCs w:val="52"/>
    </w:rPr>
  </w:style>
  <w:style w:type="paragraph" w:styleId="SubheadB" w:customStyle="1">
    <w:name w:val="Subhead B"/>
    <w:basedOn w:val="Normal"/>
    <w:qFormat w:val="1"/>
    <w:rsid w:val="00A3267A"/>
    <w:pPr>
      <w:widowControl w:val="0"/>
      <w:suppressAutoHyphens w:val="1"/>
      <w:autoSpaceDE w:val="0"/>
      <w:autoSpaceDN w:val="0"/>
      <w:adjustRightInd w:val="0"/>
      <w:spacing w:line="260" w:lineRule="atLeast"/>
      <w:ind w:left="740" w:hanging="740"/>
      <w:textAlignment w:val="center"/>
    </w:pPr>
    <w:rPr>
      <w:rFonts w:cs="Opensans"/>
      <w:color w:val="595959" w:themeColor="text1" w:themeTint="0000A6"/>
      <w:sz w:val="20"/>
      <w:szCs w:val="20"/>
    </w:rPr>
  </w:style>
  <w:style w:type="paragraph" w:styleId="NormalWeb">
    <w:name w:val="Normal (Web)"/>
    <w:basedOn w:val="Normal"/>
    <w:uiPriority w:val="99"/>
    <w:semiHidden w:val="1"/>
    <w:unhideWhenUsed w:val="1"/>
    <w:rsid w:val="00A66ED1"/>
    <w:pPr>
      <w:spacing w:after="100" w:afterAutospacing="1" w:before="100" w:beforeAutospacing="1"/>
    </w:pPr>
    <w:rPr>
      <w:rFonts w:ascii="Times New Roman" w:cs="Times New Roman" w:eastAsia="Times New Roman" w:hAnsi="Times New Roman"/>
    </w:rPr>
  </w:style>
  <w:style w:type="character" w:styleId="apple-tab-span" w:customStyle="1">
    <w:name w:val="apple-tab-span"/>
    <w:basedOn w:val="DefaultParagraphFont"/>
    <w:rsid w:val="00A66ED1"/>
  </w:style>
  <w:style w:type="paragraph" w:styleId="ListParagraph">
    <w:name w:val="List Paragraph"/>
    <w:basedOn w:val="Normal"/>
    <w:link w:val="ListParagraphChar"/>
    <w:uiPriority w:val="34"/>
    <w:qFormat w:val="1"/>
    <w:rsid w:val="00A66ED1"/>
    <w:pPr>
      <w:ind w:left="720"/>
      <w:contextualSpacing w:val="1"/>
    </w:pPr>
  </w:style>
  <w:style w:type="paragraph" w:styleId="Title">
    <w:name w:val="Title"/>
    <w:basedOn w:val="Normal"/>
    <w:next w:val="Normal"/>
    <w:link w:val="TitleChar"/>
    <w:uiPriority w:val="10"/>
    <w:qFormat w:val="1"/>
    <w:rsid w:val="007F67CC"/>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F67CC"/>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7F67CC"/>
    <w:rPr>
      <w:rFonts w:asciiTheme="majorHAnsi" w:cstheme="majorBidi" w:eastAsiaTheme="majorEastAsia" w:hAnsiTheme="majorHAnsi"/>
      <w:color w:val="365f91" w:themeColor="accent1" w:themeShade="0000BF"/>
      <w:sz w:val="32"/>
      <w:szCs w:val="32"/>
    </w:rPr>
  </w:style>
  <w:style w:type="paragraph" w:styleId="MADocTitle" w:customStyle="1">
    <w:name w:val="MA Doc Title"/>
    <w:basedOn w:val="Title"/>
    <w:link w:val="MADocTitleChar"/>
    <w:autoRedefine w:val="1"/>
    <w:qFormat w:val="1"/>
    <w:rsid w:val="00822096"/>
    <w:rPr>
      <w:rFonts w:ascii="Arial" w:cs="Arial" w:hAnsi="Arial"/>
      <w:b w:val="1"/>
      <w:caps w:val="1"/>
      <w:color w:val="646163"/>
      <w:sz w:val="48"/>
      <w:szCs w:val="48"/>
    </w:rPr>
  </w:style>
  <w:style w:type="paragraph" w:styleId="MADocSubtitle" w:customStyle="1">
    <w:name w:val="MA Doc Subtitle"/>
    <w:basedOn w:val="Title"/>
    <w:link w:val="MADocSubtitleChar"/>
    <w:autoRedefine w:val="1"/>
    <w:qFormat w:val="1"/>
    <w:rsid w:val="00822096"/>
    <w:rPr>
      <w:rFonts w:ascii="Arial" w:cs="Arial" w:hAnsi="Arial"/>
      <w:caps w:val="1"/>
      <w:color w:val="646163"/>
      <w:sz w:val="36"/>
      <w:szCs w:val="36"/>
      <w14:textOutline w14:cap="flat" w14:cmpd="sng" w14:w="9525" w14:algn="ctr">
        <w14:noFill/>
        <w14:prstDash w14:val="solid"/>
        <w14:round/>
      </w14:textOutline>
    </w:rPr>
  </w:style>
  <w:style w:type="character" w:styleId="MADocTitleChar" w:customStyle="1">
    <w:name w:val="MA Doc Title Char"/>
    <w:basedOn w:val="TitleChar"/>
    <w:link w:val="MADocTitle"/>
    <w:rsid w:val="00822096"/>
    <w:rPr>
      <w:rFonts w:ascii="Arial" w:cs="Arial" w:hAnsi="Arial" w:eastAsiaTheme="majorEastAsia"/>
      <w:b w:val="1"/>
      <w:caps w:val="1"/>
      <w:color w:val="646163"/>
      <w:spacing w:val="-10"/>
      <w:kern w:val="28"/>
      <w:sz w:val="48"/>
      <w:szCs w:val="48"/>
    </w:rPr>
  </w:style>
  <w:style w:type="paragraph" w:styleId="MADocsSubtitle2" w:customStyle="1">
    <w:name w:val="MA Docs Subtitle 2"/>
    <w:basedOn w:val="Normal"/>
    <w:link w:val="MADocsSubtitle2Char"/>
    <w:autoRedefine w:val="1"/>
    <w:qFormat w:val="1"/>
    <w:rsid w:val="00822096"/>
    <w:rPr>
      <w:rFonts w:cs="Arial"/>
      <w:color w:val="7aa6a2"/>
      <w:sz w:val="22"/>
      <w:szCs w:val="22"/>
    </w:rPr>
  </w:style>
  <w:style w:type="character" w:styleId="MADocSubtitleChar" w:customStyle="1">
    <w:name w:val="MA Doc Subtitle Char"/>
    <w:basedOn w:val="TitleChar"/>
    <w:link w:val="MADocSubtitle"/>
    <w:rsid w:val="00822096"/>
    <w:rPr>
      <w:rFonts w:ascii="Arial" w:cs="Arial" w:hAnsi="Arial" w:eastAsiaTheme="majorEastAsia"/>
      <w:caps w:val="1"/>
      <w:color w:val="646163"/>
      <w:spacing w:val="-10"/>
      <w:kern w:val="28"/>
      <w:sz w:val="36"/>
      <w:szCs w:val="36"/>
      <w14:textOutline w14:cap="flat" w14:cmpd="sng" w14:w="9525" w14:algn="ctr">
        <w14:noFill/>
        <w14:prstDash w14:val="solid"/>
        <w14:round/>
      </w14:textOutline>
    </w:rPr>
  </w:style>
  <w:style w:type="paragraph" w:styleId="MADocHead2" w:customStyle="1">
    <w:name w:val="MA Doc Head 2"/>
    <w:basedOn w:val="Heading2"/>
    <w:link w:val="MADocHead2Char"/>
    <w:qFormat w:val="1"/>
    <w:rsid w:val="00DE58E0"/>
    <w:rPr>
      <w:rFonts w:ascii="Arial" w:cs="Arial" w:hAnsi="Arial"/>
      <w:caps w:val="1"/>
      <w:color w:val="7aa6a2"/>
      <w:sz w:val="28"/>
      <w:szCs w:val="48"/>
    </w:rPr>
  </w:style>
  <w:style w:type="character" w:styleId="MADocsSubtitle2Char" w:customStyle="1">
    <w:name w:val="MA Docs Subtitle 2 Char"/>
    <w:basedOn w:val="DefaultParagraphFont"/>
    <w:link w:val="MADocsSubtitle2"/>
    <w:rsid w:val="00822096"/>
    <w:rPr>
      <w:rFonts w:ascii="Arial" w:cs="Arial" w:hAnsi="Arial"/>
      <w:color w:val="7aa6a2"/>
      <w:sz w:val="22"/>
      <w:szCs w:val="22"/>
    </w:rPr>
  </w:style>
  <w:style w:type="paragraph" w:styleId="MADocBody" w:customStyle="1">
    <w:name w:val="MA Doc Body"/>
    <w:basedOn w:val="ListParagraph"/>
    <w:link w:val="MADocBodyChar"/>
    <w:autoRedefine w:val="1"/>
    <w:qFormat w:val="1"/>
    <w:rsid w:val="00822096"/>
    <w:pPr>
      <w:ind w:left="0"/>
    </w:pPr>
  </w:style>
  <w:style w:type="character" w:styleId="MADocHead2Char" w:customStyle="1">
    <w:name w:val="MA Doc Head 2 Char"/>
    <w:basedOn w:val="Heading1Char"/>
    <w:link w:val="MADocHead2"/>
    <w:rsid w:val="00DE58E0"/>
    <w:rPr>
      <w:rFonts w:ascii="Arial" w:cs="Arial" w:hAnsi="Arial" w:eastAsiaTheme="majorEastAsia"/>
      <w:caps w:val="1"/>
      <w:color w:val="7aa6a2"/>
      <w:sz w:val="28"/>
      <w:szCs w:val="48"/>
    </w:rPr>
  </w:style>
  <w:style w:type="paragraph" w:styleId="MADocHead1" w:customStyle="1">
    <w:name w:val="MA Doc Head 1"/>
    <w:basedOn w:val="MADocHead2"/>
    <w:link w:val="MADocHead1Char"/>
    <w:qFormat w:val="1"/>
    <w:rsid w:val="00DE58E0"/>
    <w:rPr>
      <w:color w:val="646163"/>
      <w:sz w:val="48"/>
    </w:rPr>
  </w:style>
  <w:style w:type="character" w:styleId="ListParagraphChar" w:customStyle="1">
    <w:name w:val="List Paragraph Char"/>
    <w:basedOn w:val="DefaultParagraphFont"/>
    <w:link w:val="ListParagraph"/>
    <w:uiPriority w:val="34"/>
    <w:rsid w:val="00822096"/>
    <w:rPr>
      <w:rFonts w:ascii="Arial" w:hAnsi="Arial"/>
    </w:rPr>
  </w:style>
  <w:style w:type="character" w:styleId="MADocBodyChar" w:customStyle="1">
    <w:name w:val="MA Doc Body Char"/>
    <w:basedOn w:val="ListParagraphChar"/>
    <w:link w:val="MADocBody"/>
    <w:rsid w:val="00822096"/>
    <w:rPr>
      <w:rFonts w:ascii="Arial" w:hAnsi="Arial"/>
    </w:rPr>
  </w:style>
  <w:style w:type="character" w:styleId="Heading2Char" w:customStyle="1">
    <w:name w:val="Heading 2 Char"/>
    <w:basedOn w:val="DefaultParagraphFont"/>
    <w:link w:val="Heading2"/>
    <w:uiPriority w:val="9"/>
    <w:semiHidden w:val="1"/>
    <w:rsid w:val="00DE58E0"/>
    <w:rPr>
      <w:rFonts w:asciiTheme="majorHAnsi" w:cstheme="majorBidi" w:eastAsiaTheme="majorEastAsia" w:hAnsiTheme="majorHAnsi"/>
      <w:color w:val="365f91" w:themeColor="accent1" w:themeShade="0000BF"/>
      <w:sz w:val="26"/>
      <w:szCs w:val="26"/>
    </w:rPr>
  </w:style>
  <w:style w:type="character" w:styleId="MADocHead1Char" w:customStyle="1">
    <w:name w:val="MA Doc Head 1 Char"/>
    <w:basedOn w:val="MADocHead2Char"/>
    <w:link w:val="MADocHead1"/>
    <w:rsid w:val="00DE58E0"/>
    <w:rPr>
      <w:rFonts w:ascii="Arial" w:cs="Arial" w:hAnsi="Arial" w:eastAsiaTheme="majorEastAsia"/>
      <w:caps w:val="1"/>
      <w:color w:val="646163"/>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3salq2lJVPandeRrzogS7W1vg==">AMUW2mWUEeCZlhmgodo99iflLt5TkFcA595uapjzbRnGMlmIovYKWgHeAFwAqkreUBWfnVf1IRtno//DPWclwjFhWEx9g4fRgvphGcTkiBr3AaveNbXbTiQ=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2018-10-09T00:46:00Z</dcterms:created>
  <dc:creator>Elizabeth McCloskey</dc:creator>
</cp:coreProperties>
</file>